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6A" w:rsidRDefault="005C736A" w:rsidP="00764774">
      <w:pPr>
        <w:pStyle w:val="NormalWe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736A" w:rsidRDefault="005C736A" w:rsidP="00764774">
      <w:pPr>
        <w:pStyle w:val="NormalWeb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5C736A" w:rsidRDefault="005C736A" w:rsidP="00764774">
      <w:pPr>
        <w:pStyle w:val="NormalWe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C736A" w:rsidRDefault="005C736A" w:rsidP="00764774">
      <w:pPr>
        <w:tabs>
          <w:tab w:val="left" w:pos="5245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муниципального</w:t>
      </w:r>
    </w:p>
    <w:p w:rsidR="005C736A" w:rsidRDefault="005C736A" w:rsidP="00764774">
      <w:pPr>
        <w:tabs>
          <w:tab w:val="left" w:pos="5245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бюджетного дошкольного образовательного  учреждения </w:t>
      </w:r>
    </w:p>
    <w:p w:rsidR="005C736A" w:rsidRDefault="005C736A" w:rsidP="00764774">
      <w:pPr>
        <w:tabs>
          <w:tab w:val="left" w:pos="5245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комбинированного вида № 22 муниципального образования Темрюкский район</w:t>
      </w:r>
    </w:p>
    <w:p w:rsidR="005C736A" w:rsidRDefault="005C736A" w:rsidP="00764774">
      <w:pPr>
        <w:tabs>
          <w:tab w:val="left" w:pos="5245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29.08.2014 № 54</w:t>
      </w:r>
    </w:p>
    <w:p w:rsidR="005C736A" w:rsidRDefault="005C736A" w:rsidP="00764774">
      <w:pPr>
        <w:pStyle w:val="NormalWeb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5C736A" w:rsidRDefault="005C736A" w:rsidP="0076477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trong"/>
          <w:b w:val="0"/>
          <w:sz w:val="28"/>
          <w:szCs w:val="28"/>
        </w:rPr>
        <w:t>ФУНКЦИИ</w:t>
      </w:r>
    </w:p>
    <w:p w:rsidR="005C736A" w:rsidRDefault="005C736A" w:rsidP="00764774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>по профилактике коррупционных и иных правонарушений, возлагаемые на должностное лицо, ответственное за работу по профилактике коррупционных и иных правонарушений в</w:t>
      </w:r>
      <w:r>
        <w:rPr>
          <w:rStyle w:val="Strong"/>
          <w:color w:val="FFFFFF"/>
          <w:sz w:val="28"/>
          <w:szCs w:val="28"/>
        </w:rPr>
        <w:t>.</w:t>
      </w:r>
      <w:r>
        <w:rPr>
          <w:bCs/>
          <w:sz w:val="28"/>
          <w:szCs w:val="28"/>
        </w:rPr>
        <w:t>муниципальном бюджетном дошкольном образовательном учреждении детский сад комбинированного вида № 22</w:t>
      </w:r>
    </w:p>
    <w:p w:rsidR="005C736A" w:rsidRDefault="005C736A" w:rsidP="0076477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Темрюкский район</w:t>
      </w:r>
    </w:p>
    <w:p w:rsidR="005C736A" w:rsidRDefault="005C736A" w:rsidP="0076477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работниками МБДОУ ДС КВ № 22 (далее - работники) ограничений и запре</w:t>
      </w:r>
      <w:r>
        <w:rPr>
          <w:sz w:val="28"/>
          <w:szCs w:val="28"/>
        </w:rPr>
        <w:softHyphen/>
        <w:t xml:space="preserve">тов, требований о предотвращении или урегулировании конфликта интересов, исполнения ими обязанностей, установленных Федеральным законом от 25 декабря 2008 года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N 273-ФЗ</w:t>
        </w:r>
      </w:hyperlink>
      <w:r>
        <w:rPr>
          <w:sz w:val="28"/>
          <w:szCs w:val="28"/>
        </w:rPr>
        <w:t xml:space="preserve"> «О противодействии коррупции» и другими нормативными правовыми актами Российской Фе</w:t>
      </w:r>
      <w:r>
        <w:rPr>
          <w:sz w:val="28"/>
          <w:szCs w:val="28"/>
        </w:rPr>
        <w:softHyphen/>
        <w:t>дерации.</w:t>
      </w:r>
      <w:r>
        <w:rPr>
          <w:color w:val="FFFFFF"/>
          <w:sz w:val="28"/>
          <w:szCs w:val="28"/>
        </w:rPr>
        <w:t>.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выявлению и устранению причин и условий, способствующих воз</w:t>
      </w:r>
      <w:r>
        <w:rPr>
          <w:sz w:val="28"/>
          <w:szCs w:val="28"/>
        </w:rPr>
        <w:softHyphen/>
        <w:t>никновению конфликта интересов в МБДОУ ДС КВ № 22.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работников по соблюдению требований к служебному пове</w:t>
      </w:r>
      <w:r>
        <w:rPr>
          <w:sz w:val="28"/>
          <w:szCs w:val="28"/>
        </w:rPr>
        <w:softHyphen/>
        <w:t>дению и урегу</w:t>
      </w:r>
      <w:r>
        <w:rPr>
          <w:sz w:val="28"/>
          <w:szCs w:val="28"/>
        </w:rPr>
        <w:softHyphen/>
        <w:t>лированию конфликта интересов.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 консультативной помощи по вопросам, связан</w:t>
      </w:r>
      <w:r>
        <w:rPr>
          <w:sz w:val="28"/>
          <w:szCs w:val="28"/>
        </w:rPr>
        <w:softHyphen/>
        <w:t xml:space="preserve">ным с применением на практике требований к служебному поведению и общих принципов служебного поведения. 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правового просвещения работников МБДОУ ДС КВ № 22.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служебных проверок.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в установленной сфере деятельно</w:t>
      </w:r>
      <w:r>
        <w:rPr>
          <w:sz w:val="28"/>
          <w:szCs w:val="28"/>
        </w:rPr>
        <w:softHyphen/>
        <w:t>сти.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освещение антикоррупционной деятельности МБДОУ ДС КВ № 22</w:t>
      </w:r>
      <w:r>
        <w:rPr>
          <w:bCs/>
          <w:sz w:val="28"/>
          <w:szCs w:val="28"/>
        </w:rPr>
        <w:t>.</w:t>
      </w:r>
      <w:r>
        <w:rPr>
          <w:color w:val="FFFFFF"/>
          <w:sz w:val="28"/>
          <w:szCs w:val="28"/>
        </w:rPr>
        <w:t>.</w:t>
      </w:r>
    </w:p>
    <w:p w:rsidR="005C736A" w:rsidRDefault="005C736A" w:rsidP="00764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сведений о соблюдении работниками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 </w:t>
      </w:r>
    </w:p>
    <w:p w:rsidR="005C736A" w:rsidRDefault="005C736A" w:rsidP="00764774">
      <w:pPr>
        <w:pStyle w:val="NormalWeb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C736A" w:rsidRDefault="005C736A" w:rsidP="00764774">
      <w:pPr>
        <w:pStyle w:val="NormalWeb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C736A" w:rsidRPr="00764774" w:rsidRDefault="005C736A" w:rsidP="00764774">
      <w:pPr>
        <w:rPr>
          <w:rFonts w:ascii="Times New Roman" w:hAnsi="Times New Roman"/>
        </w:rPr>
      </w:pPr>
      <w:r w:rsidRPr="00764774">
        <w:rPr>
          <w:rFonts w:ascii="Times New Roman" w:hAnsi="Times New Roman"/>
          <w:sz w:val="28"/>
          <w:szCs w:val="28"/>
        </w:rPr>
        <w:t>Заведующий МБДОУ ДС КВ № 22                                        Т.А.Вовк</w:t>
      </w:r>
    </w:p>
    <w:sectPr w:rsidR="005C736A" w:rsidRPr="00764774" w:rsidSect="00764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74C3"/>
    <w:multiLevelType w:val="multilevel"/>
    <w:tmpl w:val="48B8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774"/>
    <w:rsid w:val="001D001E"/>
    <w:rsid w:val="005C736A"/>
    <w:rsid w:val="00747C83"/>
    <w:rsid w:val="00764774"/>
    <w:rsid w:val="009F25F5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477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64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47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3701E0C1D141A883A4A2BC7E5413D4DC7BF65437B522D174351F22F1CA8A32170844E0p0t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3</cp:revision>
  <cp:lastPrinted>2014-10-22T06:26:00Z</cp:lastPrinted>
  <dcterms:created xsi:type="dcterms:W3CDTF">2014-10-22T06:26:00Z</dcterms:created>
  <dcterms:modified xsi:type="dcterms:W3CDTF">2017-01-01T13:50:00Z</dcterms:modified>
</cp:coreProperties>
</file>